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tbl>
      <w:tblPr>
        <w:tblStyle w:val="TableNormal"/>
        <w:tblW w:w="10895" w:type="dxa"/>
        <w:jc w:val="left"/>
        <w:tblInd w:w="115" w:type="dxa"/>
        <w:tblCellMar>
          <w:top w:w="0" w:type="dxa"/>
          <w:left w:w="108" w:type="dxa"/>
          <w:bottom w:w="0" w:type="dxa"/>
          <w:right w:w="108" w:type="dxa"/>
        </w:tblCellMar>
        <w:tblLook w:val="01e0" w:noVBand="0" w:noHBand="0" w:firstRow="1" w:lastRow="1" w:firstColumn="1" w:lastColumn="1"/>
      </w:tblPr>
      <w:tblGrid>
        <w:gridCol w:w="5838"/>
        <w:gridCol w:w="5056"/>
      </w:tblGrid>
      <w:tr>
        <w:trPr>
          <w:trHeight w:val="2712" w:hRule="atLeast"/>
        </w:trPr>
        <w:tc>
          <w:tcPr>
            <w:tcW w:w="5838" w:type="dxa"/>
            <w:tcBorders/>
          </w:tcPr>
          <w:p>
            <w:pPr>
              <w:pStyle w:val="TableParagraph"/>
              <w:spacing w:lineRule="auto" w:line="235"/>
              <w:ind w:left="11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принят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заседании </w:t>
            </w:r>
          </w:p>
          <w:p>
            <w:pPr>
              <w:pStyle w:val="TableParagraph"/>
              <w:spacing w:lineRule="auto" w:line="235"/>
              <w:ind w:left="11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педагогического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совета</w:t>
            </w:r>
          </w:p>
          <w:p>
            <w:pPr>
              <w:pStyle w:val="TableParagraph"/>
              <w:spacing w:lineRule="exact" w:line="275"/>
              <w:ind w:left="11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№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1</w:t>
            </w:r>
            <w:r>
              <w:rPr>
                <w:spacing w:val="-10"/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«2</w:t>
            </w: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»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августа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г.</w:t>
            </w:r>
            <w:bookmarkStart w:id="0" w:name="_Hlk116688323"/>
            <w:bookmarkEnd w:id="0"/>
          </w:p>
          <w:p>
            <w:pPr>
              <w:pStyle w:val="TableParagraph"/>
              <w:spacing w:lineRule="auto" w:line="235" w:before="2" w:after="0"/>
              <w:ind w:left="11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мнения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(законных </w:t>
            </w:r>
            <w:r>
              <w:rPr>
                <w:spacing w:val="-2"/>
                <w:sz w:val="24"/>
                <w:szCs w:val="24"/>
              </w:rPr>
              <w:t>представителей)</w:t>
            </w:r>
          </w:p>
          <w:p>
            <w:pPr>
              <w:pStyle w:val="TableParagraph"/>
              <w:spacing w:lineRule="auto" w:line="235" w:before="6" w:after="0"/>
              <w:ind w:left="110" w:right="322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№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общешкольного Родительского собрания от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28</w:t>
            </w:r>
            <w:r>
              <w:rPr>
                <w:sz w:val="24"/>
                <w:szCs w:val="24"/>
              </w:rPr>
              <w:t>»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августа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3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г.</w:t>
            </w:r>
          </w:p>
        </w:tc>
        <w:tc>
          <w:tcPr>
            <w:tcW w:w="5056" w:type="dxa"/>
            <w:tcBorders/>
          </w:tcPr>
          <w:p>
            <w:pPr>
              <w:pStyle w:val="Normal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pacing w:val="-2"/>
                <w:sz w:val="24"/>
                <w:szCs w:val="24"/>
              </w:rPr>
              <w:t xml:space="preserve">         </w:t>
            </w:r>
            <w:r>
              <w:rPr>
                <w:spacing w:val="-2"/>
                <w:sz w:val="24"/>
                <w:szCs w:val="24"/>
              </w:rPr>
              <w:t xml:space="preserve">Утвержден               </w:t>
            </w:r>
          </w:p>
          <w:p>
            <w:pPr>
              <w:pStyle w:val="Normal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  </w:t>
            </w:r>
            <w:r>
              <w:rPr>
                <w:sz w:val="24"/>
                <w:szCs w:val="24"/>
                <w:lang w:eastAsia="ru-RU"/>
              </w:rPr>
              <w:t>приказом №  8</w:t>
            </w:r>
            <w:r>
              <w:rPr>
                <w:sz w:val="24"/>
                <w:szCs w:val="24"/>
                <w:lang w:eastAsia="ru-RU"/>
              </w:rPr>
              <w:t>0</w:t>
            </w:r>
            <w:r>
              <w:rPr>
                <w:sz w:val="24"/>
                <w:szCs w:val="24"/>
                <w:lang w:eastAsia="ru-RU"/>
              </w:rPr>
              <w:t xml:space="preserve">   от 2</w:t>
            </w:r>
            <w:r>
              <w:rPr>
                <w:sz w:val="24"/>
                <w:szCs w:val="24"/>
                <w:lang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.08.202</w:t>
            </w:r>
            <w:r>
              <w:rPr>
                <w:sz w:val="24"/>
                <w:szCs w:val="24"/>
                <w:lang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 xml:space="preserve"> г.</w:t>
            </w:r>
          </w:p>
          <w:p>
            <w:pPr>
              <w:pStyle w:val="TableParagraph"/>
              <w:tabs>
                <w:tab w:val="clear" w:pos="720"/>
                <w:tab w:val="left" w:pos="1425" w:leader="none"/>
              </w:tabs>
              <w:spacing w:lineRule="auto" w:line="240"/>
              <w:ind w:left="105" w:hanging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</w:t>
            </w:r>
          </w:p>
          <w:p>
            <w:pPr>
              <w:pStyle w:val="TableParagraph"/>
              <w:tabs>
                <w:tab w:val="clear" w:pos="720"/>
                <w:tab w:val="left" w:pos="1425" w:leader="none"/>
              </w:tabs>
              <w:spacing w:lineRule="auto" w:line="240"/>
              <w:ind w:left="105" w:hanging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</w:t>
            </w:r>
            <w:r>
              <w:rPr>
                <w:sz w:val="24"/>
                <w:szCs w:val="24"/>
                <w:lang w:eastAsia="ru-RU"/>
              </w:rPr>
              <w:t xml:space="preserve">Директор </w:t>
            </w:r>
            <w:r>
              <w:drawing>
                <wp:anchor behindDoc="1" distT="0" distB="0" distL="0" distR="0" simplePos="0" locked="0" layoutInCell="1" allowOverlap="1" relativeHeight="6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3810</wp:posOffset>
                  </wp:positionV>
                  <wp:extent cx="1408430" cy="1420495"/>
                  <wp:effectExtent l="0" t="0" r="0" b="0"/>
                  <wp:wrapNone/>
                  <wp:docPr id="1" name="Рисунок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430" cy="1420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  <w:lang w:eastAsia="ru-RU"/>
              </w:rPr>
              <w:t>ш</w:t>
            </w:r>
            <w:r>
              <w:rPr>
                <w:sz w:val="24"/>
                <w:szCs w:val="24"/>
                <w:lang w:eastAsia="ru-RU"/>
              </w:rPr>
              <w:t xml:space="preserve">колы     </w:t>
            </w:r>
          </w:p>
          <w:p>
            <w:pPr>
              <w:pStyle w:val="TableParagraph"/>
              <w:tabs>
                <w:tab w:val="clear" w:pos="720"/>
                <w:tab w:val="left" w:pos="1425" w:leader="none"/>
              </w:tabs>
              <w:spacing w:lineRule="auto" w:line="240"/>
              <w:ind w:left="105" w:hanging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</w:r>
          </w:p>
          <w:p>
            <w:pPr>
              <w:pStyle w:val="TableParagraph"/>
              <w:tabs>
                <w:tab w:val="clear" w:pos="720"/>
                <w:tab w:val="left" w:pos="1425" w:leader="none"/>
              </w:tabs>
              <w:spacing w:lineRule="auto" w:line="240"/>
              <w:ind w:left="105" w:hanging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</w:r>
          </w:p>
          <w:p>
            <w:pPr>
              <w:pStyle w:val="TableParagraph"/>
              <w:tabs>
                <w:tab w:val="clear" w:pos="720"/>
                <w:tab w:val="left" w:pos="1425" w:leader="none"/>
              </w:tabs>
              <w:spacing w:lineRule="auto" w:line="240"/>
              <w:ind w:left="105" w:hanging="0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                      </w:t>
            </w:r>
            <w:r>
              <w:rPr>
                <w:sz w:val="24"/>
                <w:szCs w:val="24"/>
                <w:lang w:eastAsia="ru-RU"/>
              </w:rPr>
              <w:t>/Валиуллин М.К./</w:t>
            </w:r>
          </w:p>
          <w:p>
            <w:pPr>
              <w:pStyle w:val="TableParagraph"/>
              <w:tabs>
                <w:tab w:val="clear" w:pos="720"/>
                <w:tab w:val="left" w:pos="1425" w:leader="none"/>
              </w:tabs>
              <w:spacing w:lineRule="auto" w:line="240"/>
              <w:ind w:left="105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                                          </w:t>
            </w:r>
          </w:p>
        </w:tc>
      </w:tr>
    </w:tbl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center"/>
        <w:rPr>
          <w:b/>
          <w:b/>
          <w:sz w:val="30"/>
          <w:szCs w:val="30"/>
        </w:rPr>
      </w:pPr>
      <w:r>
        <w:rPr>
          <w:b/>
          <w:sz w:val="30"/>
          <w:szCs w:val="30"/>
        </w:rPr>
        <w:t xml:space="preserve">Календарный учебный график муниципального бюджетного общеобразовательного учреждения </w:t>
      </w:r>
    </w:p>
    <w:p>
      <w:pPr>
        <w:pStyle w:val="Normal"/>
        <w:ind w:right="-144" w:hanging="0"/>
        <w:jc w:val="center"/>
        <w:rPr>
          <w:b/>
          <w:b/>
          <w:sz w:val="30"/>
          <w:szCs w:val="30"/>
        </w:rPr>
      </w:pPr>
      <w:r>
        <w:rPr>
          <w:b/>
          <w:sz w:val="30"/>
          <w:szCs w:val="30"/>
        </w:rPr>
        <w:t xml:space="preserve">«Малоелгинская средняя общеобразовательная школа» </w:t>
      </w:r>
    </w:p>
    <w:p>
      <w:pPr>
        <w:pStyle w:val="Normal"/>
        <w:ind w:right="-144" w:hanging="0"/>
        <w:jc w:val="center"/>
        <w:rPr>
          <w:b/>
          <w:b/>
          <w:sz w:val="30"/>
          <w:szCs w:val="30"/>
        </w:rPr>
      </w:pPr>
      <w:r>
        <w:rPr>
          <w:b/>
          <w:sz w:val="30"/>
          <w:szCs w:val="30"/>
        </w:rPr>
        <w:t xml:space="preserve">Лаишевского муниципального района Республики Татарстан </w:t>
      </w:r>
    </w:p>
    <w:p>
      <w:pPr>
        <w:pStyle w:val="Normal"/>
        <w:ind w:right="-144" w:hanging="0"/>
        <w:jc w:val="center"/>
        <w:rPr>
          <w:b/>
          <w:b/>
          <w:sz w:val="30"/>
          <w:szCs w:val="30"/>
        </w:rPr>
      </w:pPr>
      <w:r>
        <w:rPr>
          <w:b/>
          <w:sz w:val="30"/>
          <w:szCs w:val="30"/>
        </w:rPr>
        <w:t>на 202</w:t>
      </w:r>
      <w:r>
        <w:rPr>
          <w:b/>
          <w:sz w:val="30"/>
          <w:szCs w:val="30"/>
        </w:rPr>
        <w:t>3</w:t>
      </w:r>
      <w:r>
        <w:rPr>
          <w:b/>
          <w:sz w:val="30"/>
          <w:szCs w:val="30"/>
        </w:rPr>
        <w:t>-202</w:t>
      </w:r>
      <w:r>
        <w:rPr>
          <w:b/>
          <w:sz w:val="30"/>
          <w:szCs w:val="30"/>
        </w:rPr>
        <w:t>4</w:t>
      </w:r>
      <w:r>
        <w:rPr>
          <w:b/>
          <w:sz w:val="30"/>
          <w:szCs w:val="30"/>
        </w:rPr>
        <w:t xml:space="preserve"> учебный год</w:t>
      </w:r>
    </w:p>
    <w:p>
      <w:pPr>
        <w:pStyle w:val="Normal"/>
        <w:ind w:right="-144" w:hanging="0"/>
        <w:jc w:val="both"/>
        <w:rPr>
          <w:sz w:val="32"/>
          <w:szCs w:val="32"/>
        </w:rPr>
      </w:pPr>
      <w:r>
        <w:rPr>
          <w:sz w:val="32"/>
          <w:szCs w:val="32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jc w:val="both"/>
        <w:rPr>
          <w:sz w:val="28"/>
          <w:szCs w:val="24"/>
          <w:lang w:val="tt-RU"/>
        </w:rPr>
      </w:pPr>
      <w:r>
        <w:rPr>
          <w:sz w:val="28"/>
          <w:szCs w:val="24"/>
          <w:lang w:val="tt-RU"/>
        </w:rPr>
        <w:t xml:space="preserve">                                                                         </w:t>
      </w:r>
    </w:p>
    <w:p>
      <w:pPr>
        <w:pStyle w:val="Normal"/>
        <w:jc w:val="both"/>
        <w:rPr>
          <w:sz w:val="28"/>
          <w:szCs w:val="24"/>
          <w:lang w:val="tt-RU"/>
        </w:rPr>
      </w:pPr>
      <w:r>
        <w:rPr>
          <w:sz w:val="28"/>
          <w:szCs w:val="24"/>
          <w:lang w:val="tt-RU"/>
        </w:rPr>
        <w:t xml:space="preserve">                                                                        </w:t>
      </w:r>
    </w:p>
    <w:p>
      <w:pPr>
        <w:pStyle w:val="Normal"/>
        <w:jc w:val="both"/>
        <w:rPr>
          <w:sz w:val="28"/>
          <w:szCs w:val="24"/>
          <w:lang w:val="tt-RU"/>
        </w:rPr>
      </w:pPr>
      <w:r>
        <w:rPr>
          <w:sz w:val="28"/>
          <w:szCs w:val="24"/>
          <w:lang w:val="tt-RU"/>
        </w:rPr>
      </w:r>
    </w:p>
    <w:p>
      <w:pPr>
        <w:pStyle w:val="Normal"/>
        <w:jc w:val="both"/>
        <w:rPr>
          <w:b/>
          <w:b/>
          <w:sz w:val="24"/>
          <w:szCs w:val="24"/>
        </w:rPr>
      </w:pPr>
      <w:r>
        <w:rPr>
          <w:sz w:val="28"/>
          <w:szCs w:val="24"/>
          <w:lang w:val="tt-RU"/>
        </w:rPr>
        <w:t xml:space="preserve">                                                                            </w:t>
      </w:r>
    </w:p>
    <w:p>
      <w:pPr>
        <w:pStyle w:val="Normal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ind w:right="-144" w:hanging="0"/>
        <w:jc w:val="both"/>
        <w:rPr>
          <w:sz w:val="28"/>
          <w:szCs w:val="24"/>
        </w:rPr>
      </w:pPr>
      <w:r>
        <w:rPr>
          <w:sz w:val="28"/>
          <w:szCs w:val="24"/>
        </w:rPr>
      </w:r>
    </w:p>
    <w:p>
      <w:pPr>
        <w:pStyle w:val="Normal"/>
        <w:spacing w:before="90" w:after="0"/>
        <w:ind w:left="3639" w:right="3636" w:hanging="1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Календарный учебный график МБОУ</w:t>
      </w:r>
      <w:r>
        <w:rPr>
          <w:b/>
          <w:spacing w:val="-15"/>
          <w:sz w:val="24"/>
          <w:szCs w:val="24"/>
        </w:rPr>
        <w:t xml:space="preserve"> «Малоелгинская </w:t>
      </w:r>
      <w:r>
        <w:rPr>
          <w:b/>
          <w:sz w:val="24"/>
          <w:szCs w:val="24"/>
        </w:rPr>
        <w:t>СОШ»</w:t>
      </w:r>
    </w:p>
    <w:p>
      <w:pPr>
        <w:pStyle w:val="Normal"/>
        <w:spacing w:lineRule="auto" w:line="235" w:before="3" w:after="0"/>
        <w:ind w:left="2079" w:right="2082" w:hanging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Лаишевского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муниципального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района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Республики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Татарстан на 202</w:t>
      </w:r>
      <w:r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-202</w:t>
      </w:r>
      <w:r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 учебный год</w:t>
      </w:r>
    </w:p>
    <w:p>
      <w:pPr>
        <w:pStyle w:val="Style17"/>
        <w:spacing w:before="5" w:after="0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7" w:leader="none"/>
        </w:tabs>
        <w:spacing w:lineRule="exact" w:line="272"/>
        <w:ind w:left="1146" w:hanging="361"/>
        <w:jc w:val="left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Продолжительность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учебного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года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по </w:t>
      </w:r>
      <w:r>
        <w:rPr>
          <w:b/>
          <w:spacing w:val="-2"/>
          <w:sz w:val="24"/>
          <w:szCs w:val="24"/>
        </w:rPr>
        <w:t>классам:</w:t>
      </w:r>
    </w:p>
    <w:p>
      <w:pPr>
        <w:pStyle w:val="Style17"/>
        <w:spacing w:lineRule="exact" w:line="272"/>
        <w:ind w:left="940" w:hanging="0"/>
        <w:rPr/>
      </w:pPr>
      <w:r>
        <w:rPr/>
        <w:t>в</w:t>
      </w:r>
      <w:r>
        <w:rPr>
          <w:spacing w:val="1"/>
        </w:rPr>
        <w:t xml:space="preserve"> </w:t>
      </w:r>
      <w:r>
        <w:rPr/>
        <w:t>1</w:t>
      </w:r>
      <w:r>
        <w:rPr>
          <w:spacing w:val="1"/>
        </w:rPr>
        <w:t xml:space="preserve"> </w:t>
      </w:r>
      <w:r>
        <w:rPr/>
        <w:t>классе</w:t>
      </w:r>
      <w:r>
        <w:rPr>
          <w:spacing w:val="1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33</w:t>
      </w:r>
      <w:r>
        <w:rPr>
          <w:spacing w:val="-3"/>
        </w:rPr>
        <w:t xml:space="preserve"> </w:t>
      </w:r>
      <w:r>
        <w:rPr>
          <w:spacing w:val="-2"/>
        </w:rPr>
        <w:t>недели;</w:t>
      </w:r>
    </w:p>
    <w:p>
      <w:pPr>
        <w:pStyle w:val="Style17"/>
        <w:spacing w:before="3" w:after="0"/>
        <w:ind w:left="940" w:hanging="0"/>
        <w:rPr/>
      </w:pPr>
      <w:r>
        <w:rPr/>
        <w:t>во</w:t>
      </w:r>
      <w:r>
        <w:rPr>
          <w:spacing w:val="1"/>
        </w:rPr>
        <w:t xml:space="preserve"> </w:t>
      </w:r>
      <w:r>
        <w:rPr/>
        <w:t>2-11</w:t>
      </w:r>
      <w:r>
        <w:rPr>
          <w:spacing w:val="-4"/>
        </w:rPr>
        <w:t xml:space="preserve"> </w:t>
      </w:r>
      <w:r>
        <w:rPr/>
        <w:t>классах</w:t>
      </w:r>
      <w:r>
        <w:rPr>
          <w:spacing w:val="-4"/>
        </w:rPr>
        <w:t xml:space="preserve"> </w:t>
      </w:r>
      <w:r>
        <w:rPr/>
        <w:t>–</w:t>
      </w:r>
      <w:r>
        <w:rPr>
          <w:spacing w:val="1"/>
        </w:rPr>
        <w:t xml:space="preserve"> </w:t>
      </w:r>
      <w:r>
        <w:rPr/>
        <w:t>34</w:t>
      </w:r>
      <w:r>
        <w:rPr>
          <w:spacing w:val="2"/>
        </w:rPr>
        <w:t xml:space="preserve"> </w:t>
      </w:r>
      <w:r>
        <w:rPr>
          <w:spacing w:val="-2"/>
        </w:rPr>
        <w:t>недели;</w:t>
      </w:r>
    </w:p>
    <w:p>
      <w:pPr>
        <w:pStyle w:val="Style17"/>
        <w:rPr/>
      </w:pPr>
      <w:r>
        <w:rPr/>
      </w:r>
    </w:p>
    <w:p>
      <w:pPr>
        <w:pStyle w:val="Normal"/>
        <w:ind w:left="940" w:hanging="0"/>
        <w:rPr>
          <w:sz w:val="24"/>
          <w:szCs w:val="24"/>
        </w:rPr>
      </w:pPr>
      <w:r>
        <w:rPr>
          <w:b/>
          <w:sz w:val="24"/>
          <w:szCs w:val="24"/>
        </w:rPr>
        <w:t>Начало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учебного года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для всех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классов:</w:t>
      </w:r>
      <w:r>
        <w:rPr>
          <w:b/>
          <w:spacing w:val="6"/>
          <w:sz w:val="24"/>
          <w:szCs w:val="24"/>
        </w:rPr>
        <w:t xml:space="preserve"> с </w:t>
      </w:r>
      <w:r>
        <w:rPr>
          <w:sz w:val="24"/>
          <w:szCs w:val="24"/>
        </w:rPr>
        <w:t>01.09.202</w:t>
      </w:r>
      <w:r>
        <w:rPr>
          <w:sz w:val="24"/>
          <w:szCs w:val="24"/>
        </w:rPr>
        <w:t>3</w:t>
      </w:r>
      <w:r>
        <w:rPr>
          <w:spacing w:val="-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г.</w:t>
      </w:r>
    </w:p>
    <w:p>
      <w:pPr>
        <w:pStyle w:val="Normal"/>
        <w:spacing w:lineRule="exact" w:line="275" w:before="2" w:after="0"/>
        <w:ind w:left="940" w:hanging="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Окончание учебного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года:</w:t>
      </w:r>
    </w:p>
    <w:p>
      <w:pPr>
        <w:pStyle w:val="Style17"/>
        <w:tabs>
          <w:tab w:val="clear" w:pos="720"/>
          <w:tab w:val="left" w:pos="2702" w:leader="none"/>
        </w:tabs>
        <w:spacing w:lineRule="exact" w:line="274"/>
        <w:ind w:left="940" w:hanging="0"/>
        <w:rPr/>
      </w:pPr>
      <w:r>
        <w:rPr/>
        <w:t>1</w:t>
      </w:r>
      <w:r>
        <w:rPr>
          <w:spacing w:val="2"/>
        </w:rPr>
        <w:t xml:space="preserve"> </w:t>
      </w:r>
      <w:r>
        <w:rPr>
          <w:spacing w:val="-2"/>
        </w:rPr>
        <w:t>класс</w:t>
      </w:r>
      <w:r>
        <w:rPr/>
        <w:tab/>
        <w:t>–</w:t>
      </w:r>
      <w:r>
        <w:rPr>
          <w:spacing w:val="-3"/>
        </w:rPr>
        <w:t xml:space="preserve"> </w:t>
      </w:r>
      <w:r>
        <w:rPr/>
        <w:t>25</w:t>
      </w:r>
      <w:r>
        <w:rPr>
          <w:spacing w:val="-3"/>
        </w:rPr>
        <w:t xml:space="preserve"> </w:t>
      </w:r>
      <w:r>
        <w:rPr/>
        <w:t>мая</w:t>
      </w:r>
      <w:r>
        <w:rPr>
          <w:spacing w:val="2"/>
        </w:rPr>
        <w:t xml:space="preserve"> </w:t>
      </w:r>
      <w:r>
        <w:rPr/>
        <w:t>2023</w:t>
      </w:r>
      <w:r>
        <w:rPr>
          <w:spacing w:val="-2"/>
        </w:rPr>
        <w:t xml:space="preserve"> </w:t>
      </w:r>
      <w:r>
        <w:rPr>
          <w:spacing w:val="-4"/>
        </w:rPr>
        <w:t>года;</w:t>
      </w:r>
    </w:p>
    <w:p>
      <w:pPr>
        <w:pStyle w:val="Style17"/>
        <w:tabs>
          <w:tab w:val="clear" w:pos="720"/>
          <w:tab w:val="left" w:pos="2702" w:leader="none"/>
        </w:tabs>
        <w:spacing w:lineRule="exact" w:line="275"/>
        <w:ind w:left="940" w:hanging="0"/>
        <w:rPr/>
      </w:pPr>
      <w:r>
        <w:rPr/>
        <w:t>2-4</w:t>
      </w:r>
      <w:r>
        <w:rPr>
          <w:spacing w:val="3"/>
        </w:rPr>
        <w:t xml:space="preserve"> </w:t>
      </w:r>
      <w:r>
        <w:rPr>
          <w:spacing w:val="-2"/>
        </w:rPr>
        <w:t>классы</w:t>
      </w:r>
      <w:r>
        <w:rPr/>
        <w:tab/>
        <w:t>–</w:t>
      </w:r>
      <w:r>
        <w:rPr>
          <w:spacing w:val="-6"/>
        </w:rPr>
        <w:t xml:space="preserve"> </w:t>
      </w:r>
      <w:r>
        <w:rPr/>
        <w:t>31</w:t>
      </w:r>
      <w:r>
        <w:rPr>
          <w:spacing w:val="1"/>
        </w:rPr>
        <w:t xml:space="preserve"> </w:t>
      </w:r>
      <w:r>
        <w:rPr/>
        <w:t>мая</w:t>
      </w:r>
      <w:r>
        <w:rPr>
          <w:spacing w:val="-3"/>
        </w:rPr>
        <w:t xml:space="preserve"> </w:t>
      </w:r>
      <w:r>
        <w:rPr/>
        <w:t>2023</w:t>
      </w:r>
      <w:r>
        <w:rPr>
          <w:spacing w:val="-3"/>
        </w:rPr>
        <w:t xml:space="preserve"> </w:t>
      </w:r>
      <w:r>
        <w:rPr/>
        <w:t>года (с 26</w:t>
      </w:r>
      <w:r>
        <w:rPr>
          <w:spacing w:val="-4"/>
        </w:rPr>
        <w:t xml:space="preserve"> </w:t>
      </w:r>
      <w:r>
        <w:rPr/>
        <w:t>мая</w:t>
      </w:r>
      <w:r>
        <w:rPr>
          <w:spacing w:val="-4"/>
        </w:rPr>
        <w:t xml:space="preserve"> </w:t>
      </w:r>
      <w:r>
        <w:rPr/>
        <w:t>по</w:t>
      </w:r>
      <w:r>
        <w:rPr>
          <w:spacing w:val="1"/>
        </w:rPr>
        <w:t xml:space="preserve"> </w:t>
      </w:r>
      <w:r>
        <w:rPr/>
        <w:t>31</w:t>
      </w:r>
      <w:r>
        <w:rPr>
          <w:spacing w:val="1"/>
        </w:rPr>
        <w:t xml:space="preserve"> </w:t>
      </w:r>
      <w:r>
        <w:rPr/>
        <w:t>мая</w:t>
      </w:r>
      <w:r>
        <w:rPr>
          <w:spacing w:val="-9"/>
        </w:rPr>
        <w:t xml:space="preserve"> </w:t>
      </w:r>
      <w:r>
        <w:rPr/>
        <w:t>организуются</w:t>
      </w:r>
      <w:r>
        <w:rPr>
          <w:spacing w:val="1"/>
        </w:rPr>
        <w:t xml:space="preserve"> </w:t>
      </w:r>
      <w:r>
        <w:rPr>
          <w:spacing w:val="-2"/>
        </w:rPr>
        <w:t>экскурсии);</w:t>
      </w:r>
    </w:p>
    <w:p>
      <w:pPr>
        <w:pStyle w:val="Style17"/>
        <w:tabs>
          <w:tab w:val="clear" w:pos="720"/>
          <w:tab w:val="left" w:pos="2702" w:leader="none"/>
        </w:tabs>
        <w:spacing w:lineRule="exact" w:line="275" w:before="3" w:after="0"/>
        <w:ind w:left="940" w:hanging="0"/>
        <w:rPr/>
      </w:pPr>
      <w:r>
        <w:rPr/>
        <w:t>5-8,</w:t>
      </w:r>
      <w:r>
        <w:rPr>
          <w:spacing w:val="4"/>
        </w:rPr>
        <w:t xml:space="preserve"> </w:t>
      </w:r>
      <w:r>
        <w:rPr/>
        <w:t>10</w:t>
      </w:r>
      <w:r>
        <w:rPr>
          <w:spacing w:val="-2"/>
        </w:rPr>
        <w:t xml:space="preserve"> классы</w:t>
      </w:r>
      <w:r>
        <w:rPr/>
        <w:tab/>
        <w:t>-</w:t>
      </w:r>
      <w:r>
        <w:rPr>
          <w:spacing w:val="61"/>
        </w:rPr>
        <w:t xml:space="preserve"> </w:t>
      </w:r>
      <w:r>
        <w:rPr/>
        <w:t>31</w:t>
      </w:r>
      <w:r>
        <w:rPr>
          <w:spacing w:val="-3"/>
        </w:rPr>
        <w:t xml:space="preserve"> </w:t>
      </w:r>
      <w:r>
        <w:rPr/>
        <w:t>мая</w:t>
      </w:r>
      <w:r>
        <w:rPr>
          <w:spacing w:val="-2"/>
        </w:rPr>
        <w:t xml:space="preserve"> </w:t>
      </w:r>
      <w:r>
        <w:rPr/>
        <w:t>2023</w:t>
      </w:r>
      <w:r>
        <w:rPr>
          <w:spacing w:val="-2"/>
        </w:rPr>
        <w:t xml:space="preserve"> </w:t>
      </w:r>
      <w:r>
        <w:rPr>
          <w:spacing w:val="-4"/>
        </w:rPr>
        <w:t>года;</w:t>
      </w:r>
    </w:p>
    <w:p>
      <w:pPr>
        <w:pStyle w:val="Style17"/>
        <w:tabs>
          <w:tab w:val="clear" w:pos="720"/>
          <w:tab w:val="left" w:pos="2702" w:leader="none"/>
        </w:tabs>
        <w:spacing w:lineRule="exact" w:line="275"/>
        <w:ind w:left="940" w:hanging="0"/>
        <w:rPr/>
      </w:pPr>
      <w:r>
        <w:rPr/>
        <w:t>9,</w:t>
      </w:r>
      <w:r>
        <w:rPr>
          <w:spacing w:val="4"/>
        </w:rPr>
        <w:t xml:space="preserve"> </w:t>
      </w:r>
      <w:r>
        <w:rPr/>
        <w:t>11</w:t>
      </w:r>
      <w:r>
        <w:rPr>
          <w:spacing w:val="-2"/>
        </w:rPr>
        <w:t xml:space="preserve"> класс</w:t>
      </w:r>
      <w:r>
        <w:rPr/>
        <w:tab/>
        <w:t>–</w:t>
      </w:r>
      <w:r>
        <w:rPr>
          <w:spacing w:val="-3"/>
        </w:rPr>
        <w:t xml:space="preserve"> </w:t>
      </w:r>
      <w:r>
        <w:rPr/>
        <w:t>25</w:t>
      </w:r>
      <w:r>
        <w:rPr>
          <w:spacing w:val="-3"/>
        </w:rPr>
        <w:t xml:space="preserve"> </w:t>
      </w:r>
      <w:r>
        <w:rPr/>
        <w:t>мая</w:t>
      </w:r>
      <w:r>
        <w:rPr>
          <w:spacing w:val="2"/>
        </w:rPr>
        <w:t xml:space="preserve"> </w:t>
      </w:r>
      <w:r>
        <w:rPr/>
        <w:t>2023</w:t>
      </w:r>
      <w:r>
        <w:rPr>
          <w:spacing w:val="-2"/>
        </w:rPr>
        <w:t xml:space="preserve"> </w:t>
      </w:r>
      <w:r>
        <w:rPr>
          <w:spacing w:val="-4"/>
        </w:rPr>
        <w:t>года.</w:t>
      </w:r>
    </w:p>
    <w:p>
      <w:pPr>
        <w:pStyle w:val="Style17"/>
        <w:spacing w:before="5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7" w:leader="none"/>
        </w:tabs>
        <w:ind w:left="1146" w:hanging="361"/>
        <w:jc w:val="left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Продолжительность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учебных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четвертей:</w:t>
      </w:r>
    </w:p>
    <w:tbl>
      <w:tblPr>
        <w:tblStyle w:val="TableNormal"/>
        <w:tblW w:w="9976" w:type="dxa"/>
        <w:jc w:val="left"/>
        <w:tblInd w:w="714" w:type="dxa"/>
        <w:tblCellMar>
          <w:top w:w="0" w:type="dxa"/>
          <w:left w:w="108" w:type="dxa"/>
          <w:bottom w:w="0" w:type="dxa"/>
          <w:right w:w="108" w:type="dxa"/>
        </w:tblCellMar>
        <w:tblLook w:val="01e0" w:noVBand="0" w:noHBand="0" w:lastColumn="1" w:firstColumn="1" w:lastRow="1" w:firstRow="1"/>
      </w:tblPr>
      <w:tblGrid>
        <w:gridCol w:w="566"/>
        <w:gridCol w:w="2410"/>
        <w:gridCol w:w="1985"/>
        <w:gridCol w:w="3367"/>
        <w:gridCol w:w="1648"/>
      </w:tblGrid>
      <w:tr>
        <w:trPr>
          <w:trHeight w:val="830" w:hRule="atLeast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3"/>
              <w:ind w:left="211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/>
              <w:ind w:left="479" w:right="128" w:hanging="3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четверти и каникулы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3"/>
              <w:ind w:left="186" w:right="182" w:hanging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3"/>
              <w:ind w:left="357" w:right="345" w:hanging="0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Срок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35"/>
              <w:ind w:left="219" w:right="216" w:hanging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Количество учебных</w:t>
            </w:r>
          </w:p>
          <w:p>
            <w:pPr>
              <w:pStyle w:val="TableParagraph"/>
              <w:spacing w:lineRule="exact" w:line="261" w:before="2" w:after="0"/>
              <w:ind w:left="219" w:right="210" w:hanging="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недель</w:t>
            </w:r>
          </w:p>
        </w:tc>
      </w:tr>
      <w:tr>
        <w:trPr>
          <w:trHeight w:val="277" w:hRule="atLeast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263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508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187" w:right="182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355" w:right="346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01.09.2</w:t>
            </w:r>
            <w:r>
              <w:rPr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28.10.202</w:t>
            </w:r>
            <w:r>
              <w:rPr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г.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6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>
        <w:trPr>
          <w:trHeight w:val="273" w:hRule="atLeast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263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right="458" w:hanging="0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187" w:right="182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352" w:right="346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07.11.202</w:t>
            </w:r>
            <w:r>
              <w:rPr>
                <w:sz w:val="24"/>
                <w:szCs w:val="24"/>
              </w:rPr>
              <w:t>3</w:t>
            </w:r>
            <w:r>
              <w:rPr>
                <w:spacing w:val="29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27.12.202</w:t>
            </w:r>
            <w:r>
              <w:rPr>
                <w:sz w:val="24"/>
                <w:szCs w:val="24"/>
              </w:rPr>
              <w:t>3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6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>
        <w:trPr>
          <w:trHeight w:val="830" w:hRule="atLeast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/>
              <w:ind w:left="263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3"/>
              <w:ind w:right="415" w:hanging="0"/>
              <w:jc w:val="righ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</w:t>
            </w:r>
            <w:r>
              <w:rPr>
                <w:b/>
                <w:spacing w:val="-9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/>
              <w:ind w:left="190" w:right="181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1 -11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/>
              <w:ind w:left="54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9.01.202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24.03.202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г.</w:t>
            </w:r>
          </w:p>
          <w:p>
            <w:pPr>
              <w:pStyle w:val="TableParagraph"/>
              <w:spacing w:lineRule="exact" w:line="275" w:before="2" w:after="0"/>
              <w:ind w:left="516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доп. каникулы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с</w:t>
            </w:r>
          </w:p>
          <w:p>
            <w:pPr>
              <w:pStyle w:val="TableParagraph"/>
              <w:spacing w:lineRule="exact" w:line="265"/>
              <w:ind w:left="828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20.02.2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26.02.2</w:t>
            </w:r>
            <w:r>
              <w:rPr>
                <w:spacing w:val="-2"/>
                <w:sz w:val="24"/>
                <w:szCs w:val="24"/>
              </w:rPr>
              <w:t>4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/>
              <w:ind w:left="219" w:right="209" w:hanging="0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</w:t>
            </w:r>
          </w:p>
        </w:tc>
      </w:tr>
      <w:tr>
        <w:trPr>
          <w:trHeight w:val="273" w:hRule="atLeast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/>
              <w:ind w:left="4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3"/>
              <w:ind w:left="422" w:hanging="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4"/>
              <w:ind w:left="190" w:right="176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1,9,11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4"/>
              <w:ind w:left="355" w:right="346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03.04.202</w:t>
            </w:r>
            <w:r>
              <w:rPr>
                <w:sz w:val="24"/>
                <w:szCs w:val="24"/>
              </w:rPr>
              <w:t xml:space="preserve">4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25.05.202</w:t>
            </w:r>
            <w:r>
              <w:rPr>
                <w:spacing w:val="-2"/>
                <w:sz w:val="24"/>
                <w:szCs w:val="24"/>
              </w:rPr>
              <w:t>4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4"/>
              <w:ind w:left="6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>
        <w:trPr>
          <w:trHeight w:val="278" w:hRule="atLeast"/>
        </w:trPr>
        <w:tc>
          <w:tcPr>
            <w:tcW w:w="56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1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190" w:right="182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2-4,5-8,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10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357" w:right="346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03.04.202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25</w:t>
            </w:r>
            <w:r>
              <w:rPr>
                <w:sz w:val="24"/>
                <w:szCs w:val="24"/>
              </w:rPr>
              <w:t>.05.202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г.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6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</w:tbl>
    <w:p>
      <w:pPr>
        <w:pStyle w:val="Normal"/>
        <w:tabs>
          <w:tab w:val="clear" w:pos="720"/>
          <w:tab w:val="left" w:pos="403" w:leader="none"/>
        </w:tabs>
        <w:ind w:left="219" w:hanging="0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403" w:leader="none"/>
        </w:tabs>
        <w:rPr>
          <w:sz w:val="24"/>
          <w:szCs w:val="24"/>
        </w:rPr>
      </w:pPr>
      <w:r>
        <w:rPr>
          <w:sz w:val="24"/>
          <w:szCs w:val="24"/>
        </w:rPr>
        <w:t>четверть-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50 учебных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(8 </w:t>
      </w:r>
      <w:r>
        <w:rPr>
          <w:spacing w:val="-2"/>
          <w:sz w:val="24"/>
          <w:szCs w:val="24"/>
        </w:rPr>
        <w:t>недель)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403" w:leader="none"/>
        </w:tabs>
        <w:spacing w:lineRule="exact" w:line="275"/>
        <w:rPr>
          <w:sz w:val="24"/>
          <w:szCs w:val="24"/>
        </w:rPr>
      </w:pPr>
      <w:r>
        <w:rPr>
          <w:sz w:val="24"/>
          <w:szCs w:val="24"/>
        </w:rPr>
        <w:t>четверть-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44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дня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(7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недель)</w:t>
      </w:r>
    </w:p>
    <w:p>
      <w:pPr>
        <w:pStyle w:val="Normal"/>
        <w:tabs>
          <w:tab w:val="clear" w:pos="720"/>
          <w:tab w:val="left" w:pos="403" w:leader="none"/>
        </w:tabs>
        <w:spacing w:lineRule="exact" w:line="275"/>
        <w:ind w:left="402" w:hanging="0"/>
        <w:rPr>
          <w:spacing w:val="-2"/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>3    четверть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-65 дней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(11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недель)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63 учебных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дня,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2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дня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праздничные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(23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февраля,8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марта)</w:t>
      </w:r>
    </w:p>
    <w:p>
      <w:pPr>
        <w:pStyle w:val="Normal"/>
        <w:tabs>
          <w:tab w:val="clear" w:pos="720"/>
          <w:tab w:val="left" w:pos="403" w:leader="none"/>
        </w:tabs>
        <w:ind w:left="402" w:right="662" w:hanging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>4    четверть-51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день (8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недель) –49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учебных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дней,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2 дня –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праздничных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(1 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9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мая).</w:t>
      </w:r>
      <w:r>
        <w:rPr>
          <w:spacing w:val="-2"/>
          <w:sz w:val="24"/>
          <w:szCs w:val="24"/>
        </w:rPr>
        <w:t xml:space="preserve"> </w:t>
      </w:r>
    </w:p>
    <w:p>
      <w:pPr>
        <w:pStyle w:val="ListParagraph"/>
        <w:tabs>
          <w:tab w:val="clear" w:pos="720"/>
          <w:tab w:val="left" w:pos="709" w:leader="none"/>
        </w:tabs>
        <w:ind w:left="220" w:right="662" w:hanging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Всего учебных недель-34 , учебных дней </w:t>
      </w:r>
      <w:r>
        <w:rPr>
          <w:b/>
          <w:sz w:val="24"/>
          <w:szCs w:val="24"/>
        </w:rPr>
        <w:t xml:space="preserve">-206 </w:t>
      </w:r>
      <w:r>
        <w:rPr>
          <w:sz w:val="24"/>
          <w:szCs w:val="24"/>
        </w:rPr>
        <w:t>(</w:t>
      </w:r>
      <w:r>
        <w:rPr>
          <w:b/>
          <w:sz w:val="24"/>
          <w:szCs w:val="24"/>
        </w:rPr>
        <w:t xml:space="preserve">210, </w:t>
      </w:r>
      <w:r>
        <w:rPr>
          <w:sz w:val="24"/>
          <w:szCs w:val="24"/>
        </w:rPr>
        <w:t>из них 4 -приходится на праздничные дни)</w:t>
      </w:r>
    </w:p>
    <w:p>
      <w:pPr>
        <w:pStyle w:val="Style17"/>
        <w:spacing w:lineRule="exact" w:line="272"/>
        <w:ind w:left="220" w:hanging="0"/>
        <w:rPr/>
      </w:pPr>
      <w:r>
        <w:rPr/>
        <w:t xml:space="preserve">    </w:t>
      </w:r>
      <w:r>
        <w:rPr/>
        <w:t>Каникулярных</w:t>
      </w:r>
      <w:r>
        <w:rPr>
          <w:spacing w:val="-8"/>
        </w:rPr>
        <w:t xml:space="preserve"> </w:t>
      </w:r>
      <w:r>
        <w:rPr/>
        <w:t>дней</w:t>
      </w:r>
      <w:r>
        <w:rPr>
          <w:spacing w:val="-1"/>
        </w:rPr>
        <w:t xml:space="preserve"> </w:t>
      </w:r>
      <w:r>
        <w:rPr/>
        <w:t>в течение</w:t>
      </w:r>
      <w:r>
        <w:rPr>
          <w:spacing w:val="-7"/>
        </w:rPr>
        <w:t xml:space="preserve"> </w:t>
      </w:r>
      <w:r>
        <w:rPr/>
        <w:t>учебного</w:t>
      </w:r>
      <w:r>
        <w:rPr>
          <w:spacing w:val="-1"/>
        </w:rPr>
        <w:t xml:space="preserve"> </w:t>
      </w:r>
      <w:r>
        <w:rPr/>
        <w:t>года</w:t>
      </w:r>
      <w:r>
        <w:rPr>
          <w:spacing w:val="4"/>
        </w:rPr>
        <w:t xml:space="preserve"> </w:t>
      </w:r>
      <w:r>
        <w:rPr/>
        <w:t>-</w:t>
      </w:r>
      <w:r>
        <w:rPr>
          <w:spacing w:val="-7"/>
        </w:rPr>
        <w:t>30</w:t>
      </w:r>
    </w:p>
    <w:p>
      <w:pPr>
        <w:pStyle w:val="Style17"/>
        <w:spacing w:before="3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7" w:leader="none"/>
        </w:tabs>
        <w:ind w:left="1146" w:hanging="361"/>
        <w:jc w:val="left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Продолжительность</w:t>
      </w:r>
      <w:r>
        <w:rPr>
          <w:b/>
          <w:spacing w:val="-2"/>
          <w:sz w:val="24"/>
          <w:szCs w:val="24"/>
        </w:rPr>
        <w:t xml:space="preserve"> каникул</w:t>
      </w:r>
    </w:p>
    <w:p>
      <w:pPr>
        <w:pStyle w:val="Style17"/>
        <w:spacing w:before="3" w:after="1"/>
        <w:rPr>
          <w:b/>
          <w:b/>
        </w:rPr>
      </w:pPr>
      <w:r>
        <w:rPr>
          <w:b/>
        </w:rPr>
      </w:r>
    </w:p>
    <w:tbl>
      <w:tblPr>
        <w:tblStyle w:val="TableNormal"/>
        <w:tblW w:w="10091" w:type="dxa"/>
        <w:jc w:val="left"/>
        <w:tblInd w:w="714" w:type="dxa"/>
        <w:tblCellMar>
          <w:top w:w="0" w:type="dxa"/>
          <w:left w:w="108" w:type="dxa"/>
          <w:bottom w:w="0" w:type="dxa"/>
          <w:right w:w="108" w:type="dxa"/>
        </w:tblCellMar>
        <w:tblLook w:val="01e0" w:noVBand="0" w:noHBand="0" w:lastColumn="1" w:firstColumn="1" w:lastRow="1" w:firstRow="1"/>
      </w:tblPr>
      <w:tblGrid>
        <w:gridCol w:w="567"/>
        <w:gridCol w:w="3401"/>
        <w:gridCol w:w="1702"/>
        <w:gridCol w:w="2778"/>
        <w:gridCol w:w="1643"/>
      </w:tblGrid>
      <w:tr>
        <w:trPr>
          <w:trHeight w:val="556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3"/>
              <w:ind w:right="171" w:hanging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4"/>
              <w:ind w:left="1051" w:hanging="5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четверти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3"/>
              <w:ind w:left="518" w:hanging="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3"/>
              <w:ind w:left="656" w:right="642" w:hanging="0"/>
              <w:jc w:val="center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Срок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74"/>
              <w:ind w:left="580" w:hanging="36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Количество </w:t>
            </w:r>
            <w:r>
              <w:rPr>
                <w:spacing w:val="-4"/>
                <w:sz w:val="24"/>
                <w:szCs w:val="24"/>
              </w:rPr>
              <w:t>дней</w:t>
            </w:r>
          </w:p>
        </w:tc>
      </w:tr>
      <w:tr>
        <w:trPr>
          <w:trHeight w:val="273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right="223" w:hanging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133" w:right="128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Осенние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106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656" w:right="643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29.10.2</w:t>
            </w:r>
            <w:r>
              <w:rPr>
                <w:sz w:val="24"/>
                <w:szCs w:val="24"/>
              </w:rPr>
              <w:t>3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</w:rPr>
              <w:t>6</w:t>
            </w:r>
            <w:r>
              <w:rPr>
                <w:spacing w:val="-2"/>
                <w:sz w:val="24"/>
                <w:szCs w:val="24"/>
              </w:rPr>
              <w:t>.11.2</w:t>
            </w:r>
            <w:r>
              <w:rPr>
                <w:spacing w:val="-2"/>
                <w:sz w:val="24"/>
                <w:szCs w:val="24"/>
              </w:rPr>
              <w:t>3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right="748" w:hanging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>
        <w:trPr>
          <w:trHeight w:val="277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right="223" w:hanging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133" w:right="128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Зимние </w:t>
            </w:r>
            <w:r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106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656" w:right="643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28.12.22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08.01.2</w:t>
            </w:r>
            <w:r>
              <w:rPr>
                <w:spacing w:val="-2"/>
                <w:sz w:val="24"/>
                <w:szCs w:val="24"/>
              </w:rPr>
              <w:t>4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right="690" w:hanging="0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</w:t>
            </w:r>
            <w:r>
              <w:rPr>
                <w:spacing w:val="-5"/>
                <w:sz w:val="24"/>
                <w:szCs w:val="24"/>
              </w:rPr>
              <w:t>0</w:t>
            </w:r>
          </w:p>
        </w:tc>
      </w:tr>
      <w:tr>
        <w:trPr>
          <w:trHeight w:val="273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right="223" w:hanging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133" w:right="129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Дополнительные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106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656" w:right="643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20.02.2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26.02.2</w:t>
            </w:r>
            <w:r>
              <w:rPr>
                <w:spacing w:val="-2"/>
                <w:sz w:val="24"/>
                <w:szCs w:val="24"/>
              </w:rPr>
              <w:t>4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right="748" w:hanging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>
        <w:trPr>
          <w:trHeight w:val="277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right="223" w:hanging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129" w:right="129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Весенние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106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656" w:right="643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25.03.2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02.04.2</w:t>
            </w:r>
            <w:r>
              <w:rPr>
                <w:spacing w:val="-2"/>
                <w:sz w:val="24"/>
                <w:szCs w:val="24"/>
              </w:rPr>
              <w:t>4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right="748" w:hanging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>
        <w:trPr>
          <w:trHeight w:val="278" w:hRule="atLeast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/>
              <w:ind w:left="14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68"/>
              <w:ind w:left="436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год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106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700" w:hanging="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3</w:t>
            </w:r>
            <w:r>
              <w:rPr>
                <w:spacing w:val="-5"/>
                <w:sz w:val="24"/>
                <w:szCs w:val="24"/>
              </w:rPr>
              <w:t>8</w:t>
            </w:r>
          </w:p>
        </w:tc>
      </w:tr>
      <w:tr>
        <w:trPr>
          <w:trHeight w:val="273" w:hRule="atLeast"/>
        </w:trPr>
        <w:tc>
          <w:tcPr>
            <w:tcW w:w="56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40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106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2-11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3"/>
              <w:ind w:left="700" w:hanging="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92</w:t>
            </w:r>
          </w:p>
        </w:tc>
      </w:tr>
      <w:tr>
        <w:trPr>
          <w:trHeight w:val="277" w:hRule="atLeast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14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653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Летние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auto" w: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666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26</w:t>
            </w:r>
            <w:r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31.08.2</w:t>
            </w:r>
            <w:r>
              <w:rPr>
                <w:spacing w:val="-2"/>
                <w:sz w:val="24"/>
                <w:szCs w:val="24"/>
              </w:rPr>
              <w:t>4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Rule="exact" w:line="258"/>
              <w:ind w:left="700" w:hanging="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98</w:t>
            </w:r>
          </w:p>
        </w:tc>
      </w:tr>
    </w:tbl>
    <w:p>
      <w:pPr>
        <w:pStyle w:val="Style17"/>
        <w:spacing w:before="5" w:after="0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7" w:leader="none"/>
        </w:tabs>
        <w:spacing w:lineRule="exact" w:line="275" w:before="90" w:after="0"/>
        <w:ind w:left="1146" w:hanging="361"/>
        <w:jc w:val="left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Проведение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промежуточной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аттестации</w:t>
      </w:r>
    </w:p>
    <w:p>
      <w:pPr>
        <w:pStyle w:val="Style17"/>
        <w:spacing w:lineRule="exact" w:line="274"/>
        <w:ind w:left="930" w:hanging="0"/>
        <w:rPr/>
      </w:pPr>
      <w:r>
        <w:rPr/>
        <w:t>Промежуточная</w:t>
      </w:r>
      <w:r>
        <w:rPr>
          <w:spacing w:val="-4"/>
        </w:rPr>
        <w:t xml:space="preserve"> </w:t>
      </w:r>
      <w:r>
        <w:rPr/>
        <w:t>аттестация</w:t>
      </w:r>
      <w:r>
        <w:rPr>
          <w:spacing w:val="-3"/>
        </w:rPr>
        <w:t xml:space="preserve"> </w:t>
      </w:r>
      <w:r>
        <w:rPr>
          <w:spacing w:val="-2"/>
        </w:rPr>
        <w:t xml:space="preserve">учащихся </w:t>
      </w:r>
      <w:bookmarkStart w:id="1" w:name="_GoBack"/>
      <w:bookmarkEnd w:id="1"/>
      <w:r>
        <w:rPr/>
        <w:t>проводится</w:t>
      </w:r>
      <w:r>
        <w:rPr>
          <w:spacing w:val="40"/>
        </w:rPr>
        <w:t xml:space="preserve"> </w:t>
      </w:r>
      <w:r>
        <w:rPr/>
        <w:t>по</w:t>
      </w:r>
      <w:r>
        <w:rPr>
          <w:spacing w:val="40"/>
        </w:rPr>
        <w:t xml:space="preserve"> </w:t>
      </w:r>
      <w:r>
        <w:rPr/>
        <w:t>всем</w:t>
      </w:r>
      <w:r>
        <w:rPr>
          <w:spacing w:val="40"/>
        </w:rPr>
        <w:t xml:space="preserve"> </w:t>
      </w:r>
      <w:r>
        <w:rPr/>
        <w:t>предметам</w:t>
      </w:r>
      <w:r>
        <w:rPr>
          <w:spacing w:val="40"/>
        </w:rPr>
        <w:t xml:space="preserve"> </w:t>
      </w:r>
      <w:r>
        <w:rPr/>
        <w:t>учебного</w:t>
      </w:r>
      <w:r>
        <w:rPr>
          <w:spacing w:val="40"/>
        </w:rPr>
        <w:t xml:space="preserve"> </w:t>
      </w:r>
      <w:r>
        <w:rPr/>
        <w:t>плана</w:t>
      </w:r>
      <w:r>
        <w:rPr>
          <w:spacing w:val="40"/>
        </w:rPr>
        <w:t xml:space="preserve"> </w:t>
      </w:r>
      <w:r>
        <w:rPr/>
        <w:t>согласно</w:t>
      </w:r>
      <w:r>
        <w:rPr>
          <w:spacing w:val="40"/>
        </w:rPr>
        <w:t xml:space="preserve"> </w:t>
      </w:r>
      <w:r>
        <w:rPr/>
        <w:t>Положению</w:t>
      </w:r>
      <w:r>
        <w:rPr>
          <w:spacing w:val="40"/>
        </w:rPr>
        <w:t xml:space="preserve"> </w:t>
      </w:r>
      <w:r>
        <w:rPr/>
        <w:t>о</w:t>
      </w:r>
      <w:r>
        <w:rPr>
          <w:spacing w:val="40"/>
        </w:rPr>
        <w:t xml:space="preserve"> </w:t>
      </w:r>
      <w:r>
        <w:rPr/>
        <w:t>текущем</w:t>
      </w:r>
      <w:r>
        <w:rPr>
          <w:spacing w:val="40"/>
        </w:rPr>
        <w:t xml:space="preserve"> </w:t>
      </w:r>
      <w:r>
        <w:rPr/>
        <w:t>контроле      успеваемости, промежуточной аттестации и переводе учащихся в следующий класс.</w:t>
      </w:r>
    </w:p>
    <w:p>
      <w:pPr>
        <w:pStyle w:val="Style17"/>
        <w:spacing w:lineRule="auto" w:line="240"/>
        <w:ind w:left="851" w:firstLine="79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7" w:leader="none"/>
        </w:tabs>
        <w:spacing w:lineRule="exact" w:line="272" w:before="1" w:after="0"/>
        <w:ind w:left="1146" w:hanging="361"/>
        <w:jc w:val="left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Проведение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государственной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(итоговой)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аттестации</w:t>
      </w:r>
    </w:p>
    <w:p>
      <w:pPr>
        <w:pStyle w:val="Style17"/>
        <w:ind w:left="940" w:right="206" w:hanging="0"/>
        <w:jc w:val="both"/>
        <w:rPr/>
      </w:pPr>
      <w:r>
        <w:rPr/>
        <w:t>Срок проведения государственной итоговой аттестации обучающихся 9, 11 классов устанавливается Министерством просвещения Российской Федерации и Министерством образования и науки Республики Татарстан.</w:t>
      </w:r>
    </w:p>
    <w:p>
      <w:pPr>
        <w:pStyle w:val="Style17"/>
        <w:spacing w:before="2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7" w:leader="none"/>
        </w:tabs>
        <w:spacing w:lineRule="exact" w:line="275"/>
        <w:ind w:left="1146" w:hanging="361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Регламентирование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образовательного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z w:val="24"/>
          <w:szCs w:val="24"/>
        </w:rPr>
        <w:t>процесса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на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неделю</w:t>
      </w:r>
    </w:p>
    <w:p>
      <w:pPr>
        <w:pStyle w:val="Style17"/>
        <w:spacing w:lineRule="auto" w:line="235" w:before="1" w:after="0"/>
        <w:ind w:left="940" w:right="211" w:hanging="0"/>
        <w:jc w:val="both"/>
        <w:rPr>
          <w:spacing w:val="77"/>
        </w:rPr>
      </w:pPr>
      <w:r>
        <w:rPr/>
        <w:t>МБОУ «Малоелгинская СОШ» работает по шестидневной учебной неделе.</w:t>
      </w:r>
      <w:r>
        <w:rPr>
          <w:spacing w:val="77"/>
        </w:rPr>
        <w:t xml:space="preserve"> </w:t>
      </w:r>
    </w:p>
    <w:p>
      <w:pPr>
        <w:pStyle w:val="Style17"/>
        <w:spacing w:lineRule="auto" w:line="235" w:before="1" w:after="0"/>
        <w:ind w:left="940" w:right="211" w:hanging="0"/>
        <w:jc w:val="both"/>
        <w:rPr/>
      </w:pPr>
      <w:r>
        <w:rPr/>
        <w:t>(В соответствии с</w:t>
      </w:r>
      <w:r>
        <w:rPr>
          <w:spacing w:val="8"/>
        </w:rPr>
        <w:t xml:space="preserve"> </w:t>
      </w:r>
      <w:r>
        <w:rPr/>
        <w:t>Постановлением</w:t>
      </w:r>
      <w:r>
        <w:rPr>
          <w:spacing w:val="11"/>
        </w:rPr>
        <w:t xml:space="preserve"> </w:t>
      </w:r>
      <w:r>
        <w:rPr/>
        <w:t>Главного</w:t>
      </w:r>
      <w:r>
        <w:rPr>
          <w:spacing w:val="4"/>
        </w:rPr>
        <w:t xml:space="preserve"> </w:t>
      </w:r>
      <w:r>
        <w:rPr/>
        <w:t>государственного</w:t>
      </w:r>
      <w:r>
        <w:rPr>
          <w:spacing w:val="3"/>
        </w:rPr>
        <w:t xml:space="preserve"> </w:t>
      </w:r>
      <w:r>
        <w:rPr/>
        <w:t>санитарного</w:t>
      </w:r>
      <w:r>
        <w:rPr>
          <w:spacing w:val="9"/>
        </w:rPr>
        <w:t xml:space="preserve"> </w:t>
      </w:r>
      <w:r>
        <w:rPr/>
        <w:t>врача</w:t>
      </w:r>
      <w:r>
        <w:rPr>
          <w:spacing w:val="9"/>
        </w:rPr>
        <w:t xml:space="preserve"> </w:t>
      </w:r>
      <w:r>
        <w:rPr/>
        <w:t>РФ</w:t>
      </w:r>
      <w:r>
        <w:rPr>
          <w:spacing w:val="2"/>
        </w:rPr>
        <w:t xml:space="preserve"> </w:t>
      </w:r>
      <w:r>
        <w:rPr/>
        <w:t>от</w:t>
      </w:r>
      <w:r>
        <w:rPr>
          <w:spacing w:val="4"/>
        </w:rPr>
        <w:t xml:space="preserve"> </w:t>
      </w:r>
      <w:r>
        <w:rPr/>
        <w:t>28</w:t>
      </w:r>
      <w:r>
        <w:rPr>
          <w:spacing w:val="4"/>
        </w:rPr>
        <w:t xml:space="preserve"> </w:t>
      </w:r>
      <w:r>
        <w:rPr/>
        <w:t>сентября</w:t>
      </w:r>
      <w:r>
        <w:rPr>
          <w:spacing w:val="9"/>
        </w:rPr>
        <w:t xml:space="preserve"> </w:t>
      </w:r>
      <w:r>
        <w:rPr/>
        <w:t>2020 г.</w:t>
      </w:r>
      <w:r>
        <w:rPr>
          <w:spacing w:val="7"/>
        </w:rPr>
        <w:t xml:space="preserve"> </w:t>
      </w:r>
      <w:r>
        <w:rPr>
          <w:spacing w:val="-10"/>
        </w:rPr>
        <w:t xml:space="preserve">N </w:t>
      </w:r>
      <w:r>
        <w:rPr/>
        <w:t>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в 1 классе учебные занятия проводятся в режиме пятидневной недели).</w:t>
      </w:r>
    </w:p>
    <w:p>
      <w:pPr>
        <w:pStyle w:val="Style17"/>
        <w:spacing w:before="7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7" w:leader="none"/>
        </w:tabs>
        <w:spacing w:lineRule="auto" w:line="235"/>
        <w:ind w:left="940" w:right="3695" w:hanging="154"/>
        <w:jc w:val="left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Регламентирование образовательного процесса на день </w:t>
      </w:r>
      <w:r>
        <w:rPr>
          <w:sz w:val="24"/>
          <w:szCs w:val="24"/>
        </w:rPr>
        <w:t>Режим работы: школа работает в одну смену. Продолжительность урока для 2-11 классов – 45 минут.</w:t>
      </w:r>
    </w:p>
    <w:p>
      <w:pPr>
        <w:pStyle w:val="Style17"/>
        <w:ind w:left="851" w:right="219" w:hanging="0"/>
        <w:jc w:val="both"/>
        <w:rPr/>
      </w:pPr>
      <w:r>
        <w:rPr/>
        <w:t>(В 1 классе используется «ступенчатый» режим обучения: в первом полугодии: в сентябре, октябре-по 3 урока в день по 35 минут каждый, а 4-ый в нетрадиционной форме (целевые прогулки, экскурсии, физкультурные занятия, развивающие игры.) В ноябре, декабре</w:t>
      </w:r>
      <w:r>
        <w:rPr>
          <w:spacing w:val="40"/>
        </w:rPr>
        <w:t xml:space="preserve"> </w:t>
      </w:r>
      <w:r>
        <w:rPr/>
        <w:t>- по 4 урока по 35 минут каждый; январь-май - по 4 урока по 40 минут каждый, 1 день в неделю 5 уроков</w:t>
      </w:r>
      <w:r>
        <w:rPr>
          <w:spacing w:val="40"/>
        </w:rPr>
        <w:t xml:space="preserve"> </w:t>
      </w:r>
      <w:r>
        <w:rPr/>
        <w:t>за счет урока физической культуры).</w:t>
      </w:r>
    </w:p>
    <w:p>
      <w:pPr>
        <w:pStyle w:val="Style17"/>
        <w:spacing w:lineRule="auto" w:line="235" w:before="4" w:after="0"/>
        <w:ind w:left="220" w:right="210" w:firstLine="835"/>
        <w:jc w:val="both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7" w:leader="none"/>
        </w:tabs>
        <w:spacing w:before="9" w:after="0"/>
        <w:ind w:left="1146" w:hanging="361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Расписание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звонков</w:t>
      </w:r>
    </w:p>
    <w:p>
      <w:pPr>
        <w:pStyle w:val="Normal"/>
        <w:ind w:left="1080" w:hanging="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2-11 классы </w:t>
      </w:r>
    </w:p>
    <w:p>
      <w:pPr>
        <w:pStyle w:val="Normal"/>
        <w:ind w:left="1080" w:hanging="0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</w:p>
    <w:tbl>
      <w:tblPr>
        <w:tblW w:w="8647" w:type="dxa"/>
        <w:jc w:val="left"/>
        <w:tblInd w:w="96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1700"/>
        <w:gridCol w:w="4819"/>
        <w:gridCol w:w="2128"/>
      </w:tblGrid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numPr>
                <w:ilvl w:val="0"/>
                <w:numId w:val="0"/>
              </w:numPr>
              <w:jc w:val="center"/>
              <w:outlineLvl w:val="1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Начало 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Режимное мероприятие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Окончание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 урок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9.15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 перемена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9.25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 урок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 перемена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(организация питания)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 урок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11.15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 перемена</w:t>
            </w:r>
            <w:r>
              <w:rPr>
                <w:sz w:val="24"/>
                <w:szCs w:val="24"/>
                <w:lang w:val="en-US"/>
              </w:rPr>
              <w:t xml:space="preserve">  </w:t>
            </w:r>
            <w:r>
              <w:rPr>
                <w:sz w:val="24"/>
                <w:szCs w:val="24"/>
              </w:rPr>
              <w:t>(организация питания)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11.3</w:t>
            </w:r>
            <w:r>
              <w:rPr>
                <w:sz w:val="24"/>
                <w:szCs w:val="24"/>
                <w:lang w:val="en-US"/>
              </w:rPr>
              <w:t>5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11.3</w:t>
            </w: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 урок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  <w:lang w:val="en-US"/>
              </w:rPr>
              <w:t>20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  <w:lang w:val="en-US"/>
              </w:rPr>
              <w:t>20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 перемена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  <w:lang w:val="en-US"/>
              </w:rPr>
              <w:t>30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  <w:lang w:val="en-US"/>
              </w:rPr>
              <w:t>30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 урок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13.1</w:t>
            </w:r>
            <w:r>
              <w:rPr>
                <w:sz w:val="24"/>
                <w:szCs w:val="24"/>
                <w:lang w:val="en-US"/>
              </w:rPr>
              <w:t>5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13.1</w:t>
            </w:r>
            <w:r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 перемена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13.25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13.25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 урок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 перемена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0</w:t>
            </w:r>
          </w:p>
        </w:tc>
      </w:tr>
      <w:tr>
        <w:trPr/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 урок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  <w:lang w:val="en-US"/>
              </w:rPr>
              <w:t>0</w:t>
            </w:r>
            <w:r>
              <w:rPr>
                <w:sz w:val="24"/>
                <w:szCs w:val="24"/>
              </w:rPr>
              <w:t>5</w:t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</w:p>
    <w:p>
      <w:pPr>
        <w:pStyle w:val="Style17"/>
        <w:rPr>
          <w:b/>
          <w:b/>
        </w:rPr>
      </w:pPr>
      <w:r>
        <w:rPr>
          <w:b/>
        </w:rPr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210" w:leader="none"/>
        </w:tabs>
        <w:ind w:left="1209" w:hanging="424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Чередование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урочной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и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внеурочной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деятельности.</w:t>
      </w:r>
    </w:p>
    <w:p>
      <w:pPr>
        <w:pStyle w:val="Normal"/>
        <w:spacing w:before="21" w:after="0"/>
        <w:ind w:left="1084" w:hanging="0"/>
        <w:rPr>
          <w:sz w:val="24"/>
          <w:szCs w:val="24"/>
        </w:rPr>
      </w:pPr>
      <w:r>
        <w:rPr>
          <w:sz w:val="24"/>
          <w:szCs w:val="24"/>
        </w:rPr>
        <w:t>Основная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образовательная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программа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НОО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(1-4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классы),</w:t>
      </w:r>
      <w:r>
        <w:rPr>
          <w:spacing w:val="62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ООО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(5-9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классы),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СОО</w:t>
      </w:r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(10-11</w:t>
      </w:r>
      <w:r>
        <w:rPr>
          <w:spacing w:val="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класс) </w:t>
      </w:r>
      <w:r>
        <w:rPr>
          <w:sz w:val="24"/>
          <w:szCs w:val="24"/>
        </w:rPr>
        <w:t>реализуется через учебный план и внеурочную деятельность. Внеурочная деятельность является обязательной для планирования образовательной организацией, отражена в образовательной программе школы, но выведена за рамки учебного плана. Часы внеурочной деятельности реализуются как в течение учебной недели, так и в период каникул.</w:t>
      </w:r>
    </w:p>
    <w:p>
      <w:pPr>
        <w:pStyle w:val="Normal"/>
        <w:spacing w:lineRule="auto" w:line="259" w:before="2" w:after="0"/>
        <w:ind w:left="1134" w:right="541" w:hanging="0"/>
        <w:jc w:val="both"/>
        <w:rPr>
          <w:sz w:val="24"/>
          <w:szCs w:val="24"/>
        </w:rPr>
      </w:pPr>
      <w:r>
        <w:rPr>
          <w:sz w:val="24"/>
          <w:szCs w:val="24"/>
        </w:rPr>
        <w:t>Продолжительность одного занятия составляет не менее 20 минут (в соответствии с нормами СанПин). Между началом внеурочной деятельности и последним уроком организуется перерыв не менее 30 минут для отдыха детей. Часть внеурочной деятельности организуется по расписанию. Часть - через такие формы, как информационный час, час общения, общешкольные мероприятия, экскурсии, круглые столы, конференции, диспуты, олимпиады, соревнования, поисковые и научные исследования, индивидуальные консультации и т.д. в течение дня.</w:t>
      </w:r>
    </w:p>
    <w:p>
      <w:pPr>
        <w:pStyle w:val="Style17"/>
        <w:rPr/>
      </w:pPr>
      <w:r>
        <w:rPr/>
      </w:r>
    </w:p>
    <w:p>
      <w:pPr>
        <w:pStyle w:val="Style17"/>
        <w:spacing w:before="10" w:after="0"/>
        <w:rPr/>
      </w:pPr>
      <w:r>
        <w:rPr/>
      </w:r>
    </w:p>
    <w:sectPr>
      <w:footerReference w:type="default" r:id="rId3"/>
      <w:type w:val="nextPage"/>
      <w:pgSz w:w="11906" w:h="16838"/>
      <w:pgMar w:left="500" w:right="500" w:header="0" w:top="500" w:footer="988" w:bottom="1326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7"/>
      <w:spacing w:lineRule="auto" w:line="12"/>
      <w:rPr>
        <w:sz w:val="20"/>
      </w:rPr>
    </w:pPr>
    <w:r>
      <w:rPr>
        <w:sz w:val="20"/>
      </w:rPr>
    </w:r>
    <w:r>
      <mc:AlternateContent>
        <mc:Choice Requires="wps">
          <w:drawing>
            <wp:anchor behindDoc="1" distT="0" distB="0" distL="114300" distR="114300" simplePos="0" locked="0" layoutInCell="1" allowOverlap="1" relativeHeight="5">
              <wp:simplePos x="0" y="0"/>
              <wp:positionH relativeFrom="page">
                <wp:posOffset>6990080</wp:posOffset>
              </wp:positionH>
              <wp:positionV relativeFrom="page">
                <wp:posOffset>9881870</wp:posOffset>
              </wp:positionV>
              <wp:extent cx="165100" cy="194310"/>
              <wp:effectExtent l="0" t="0" r="0" b="0"/>
              <wp:wrapNone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100" cy="194310"/>
                      </a:xfrm>
                      <a:prstGeom prst="rect"/>
                    </wps:spPr>
                    <wps:txbx>
                      <w:txbxContent>
                        <w:p>
                          <w:pPr>
                            <w:pStyle w:val="Style17"/>
                            <w:spacing w:before="10" w:after="0"/>
                            <w:ind w:left="60" w:hanging="0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0;width:13pt;height:15.3pt;mso-wrap-distance-left:9pt;mso-wrap-distance-right:9pt;mso-wrap-distance-top:0pt;mso-wrap-distance-bottom:0pt;margin-top:778.1pt;mso-position-vertical-relative:page;margin-left:550.4pt;mso-position-horizontal-relative:page">
              <v:textbox inset="0in,0in,0in,0in">
                <w:txbxContent>
                  <w:p>
                    <w:pPr>
                      <w:pStyle w:val="Style17"/>
                      <w:spacing w:before="10" w:after="0"/>
                      <w:ind w:left="60" w:hanging="0"/>
                      <w:rPr/>
                    </w:pPr>
                    <w:r>
                      <w:rPr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1146" w:hanging="360"/>
      </w:pPr>
      <w:rPr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40" w:hanging="36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224" w:hanging="36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309" w:hanging="36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94" w:hanging="36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79" w:hanging="36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564" w:hanging="36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649" w:hanging="36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734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0"/>
        </w:tabs>
        <w:ind w:left="110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2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4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6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8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0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2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4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67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sid w:val="00485c67"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2" w:customStyle="1">
    <w:name w:val="Основной текст с отступом 2 Знак"/>
    <w:basedOn w:val="DefaultParagraphFont"/>
    <w:link w:val="2"/>
    <w:uiPriority w:val="99"/>
    <w:semiHidden/>
    <w:qFormat/>
    <w:rsid w:val="00c05536"/>
    <w:rPr>
      <w:rFonts w:ascii="Times New Roman" w:hAnsi="Times New Roman" w:eastAsia="Times New Roman" w:cs="Times New Roman"/>
      <w:lang w:val="ru-RU"/>
    </w:rPr>
  </w:style>
  <w:style w:type="character" w:styleId="Style14" w:customStyle="1">
    <w:name w:val="Верхний колонтитул Знак"/>
    <w:basedOn w:val="DefaultParagraphFont"/>
    <w:link w:val="a6"/>
    <w:uiPriority w:val="99"/>
    <w:qFormat/>
    <w:rsid w:val="0020206f"/>
    <w:rPr>
      <w:rFonts w:ascii="Times New Roman" w:hAnsi="Times New Roman" w:eastAsia="Times New Roman" w:cs="Times New Roman"/>
      <w:lang w:val="ru-RU"/>
    </w:rPr>
  </w:style>
  <w:style w:type="character" w:styleId="Style15" w:customStyle="1">
    <w:name w:val="Нижний колонтитул Знак"/>
    <w:basedOn w:val="DefaultParagraphFont"/>
    <w:link w:val="a8"/>
    <w:uiPriority w:val="99"/>
    <w:qFormat/>
    <w:rsid w:val="0020206f"/>
    <w:rPr>
      <w:rFonts w:ascii="Times New Roman" w:hAnsi="Times New Roman" w:eastAsia="Times New Roman" w:cs="Times New Roman"/>
      <w:lang w:val="ru-RU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uiPriority w:val="1"/>
    <w:qFormat/>
    <w:rsid w:val="00485c67"/>
    <w:pPr/>
    <w:rPr>
      <w:sz w:val="24"/>
      <w:szCs w:val="24"/>
    </w:rPr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rsid w:val="00485c67"/>
    <w:pPr>
      <w:ind w:left="1146" w:hanging="361"/>
    </w:pPr>
    <w:rPr/>
  </w:style>
  <w:style w:type="paragraph" w:styleId="TableParagraph" w:customStyle="1">
    <w:name w:val="Table Paragraph"/>
    <w:basedOn w:val="Normal"/>
    <w:uiPriority w:val="1"/>
    <w:qFormat/>
    <w:rsid w:val="00485c67"/>
    <w:pPr>
      <w:spacing w:lineRule="exact" w:line="237"/>
    </w:pPr>
    <w:rPr/>
  </w:style>
  <w:style w:type="paragraph" w:styleId="BodyTextIndent2">
    <w:name w:val="Body Text Indent 2"/>
    <w:basedOn w:val="Normal"/>
    <w:link w:val="20"/>
    <w:uiPriority w:val="99"/>
    <w:semiHidden/>
    <w:unhideWhenUsed/>
    <w:qFormat/>
    <w:rsid w:val="00c05536"/>
    <w:pPr>
      <w:spacing w:lineRule="auto" w:line="480" w:before="0" w:after="120"/>
      <w:ind w:left="283" w:hanging="0"/>
    </w:pPr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Normal"/>
    <w:link w:val="a7"/>
    <w:uiPriority w:val="99"/>
    <w:unhideWhenUsed/>
    <w:rsid w:val="0020206f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3">
    <w:name w:val="Footer"/>
    <w:basedOn w:val="Normal"/>
    <w:link w:val="a9"/>
    <w:uiPriority w:val="99"/>
    <w:unhideWhenUsed/>
    <w:rsid w:val="0020206f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4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485c6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5">
    <w:name w:val="Table Grid"/>
    <w:basedOn w:val="a1"/>
    <w:uiPriority w:val="59"/>
    <w:rsid w:val="00110234"/>
    <w:rPr>
      <w:lang w:val="ru-RU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BAC53-837B-4F20-9EAD-3F7B3752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LibreOffice/6.4.7.2$Linux_X86_64 LibreOffice_project/40$Build-2</Application>
  <Pages>4</Pages>
  <Words>732</Words>
  <Characters>4330</Characters>
  <CharactersWithSpaces>5304</CharactersWithSpaces>
  <Paragraphs>162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2022-10-14T12:14:00Z</dcterms:created>
  <dc:creator>Отдел</dc:creator>
  <dc:description/>
  <dc:language>ru-RU</dc:language>
  <cp:lastModifiedBy/>
  <cp:lastPrinted>2022-10-14T22:20:00Z</cp:lastPrinted>
  <dcterms:modified xsi:type="dcterms:W3CDTF">2023-09-19T08:47:18Z</dcterms:modified>
  <cp:revision>4</cp:revision>
  <dc:subject/>
  <dc:title>«УТВЕРЖДАЮ»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Created">
    <vt:filetime>2022-09-24T00:00:00Z</vt:filetime>
  </property>
  <property fmtid="{D5CDD505-2E9C-101B-9397-08002B2CF9AE}" pid="5" name="Creator">
    <vt:lpwstr>Microsoft® Word 2016</vt:lpwstr>
  </property>
  <property fmtid="{D5CDD505-2E9C-101B-9397-08002B2CF9AE}" pid="6" name="DocSecurity">
    <vt:i4>0</vt:i4>
  </property>
  <property fmtid="{D5CDD505-2E9C-101B-9397-08002B2CF9AE}" pid="7" name="HyperlinksChanged">
    <vt:bool>0</vt:bool>
  </property>
  <property fmtid="{D5CDD505-2E9C-101B-9397-08002B2CF9AE}" pid="8" name="LastSaved">
    <vt:filetime>2022-07-29T00:00:00Z</vt:filetime>
  </property>
  <property fmtid="{D5CDD505-2E9C-101B-9397-08002B2CF9AE}" pid="9" name="LinksUpToDate">
    <vt:bool>0</vt:bool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